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A0" w:rsidRPr="008F6DA0" w:rsidRDefault="008F6DA0" w:rsidP="008F6D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Hlk193267438"/>
    </w:p>
    <w:tbl>
      <w:tblPr>
        <w:tblW w:w="0" w:type="auto"/>
        <w:tblLook w:val="01E0"/>
      </w:tblPr>
      <w:tblGrid>
        <w:gridCol w:w="9633"/>
        <w:gridCol w:w="222"/>
      </w:tblGrid>
      <w:tr w:rsidR="008F6DA0" w:rsidRPr="008F6DA0" w:rsidTr="008E5140">
        <w:trPr>
          <w:trHeight w:val="435"/>
        </w:trPr>
        <w:tc>
          <w:tcPr>
            <w:tcW w:w="9678" w:type="dxa"/>
          </w:tcPr>
          <w:tbl>
            <w:tblPr>
              <w:tblW w:w="9641" w:type="dxa"/>
              <w:tblLook w:val="01E0"/>
            </w:tblPr>
            <w:tblGrid>
              <w:gridCol w:w="4962"/>
              <w:gridCol w:w="4679"/>
            </w:tblGrid>
            <w:tr w:rsidR="008F6DA0" w:rsidRPr="008F6DA0" w:rsidTr="008E5140">
              <w:trPr>
                <w:trHeight w:val="435"/>
              </w:trPr>
              <w:tc>
                <w:tcPr>
                  <w:tcW w:w="4962" w:type="dxa"/>
                </w:tcPr>
                <w:p w:rsidR="008F6DA0" w:rsidRPr="008F6DA0" w:rsidRDefault="008F6DA0" w:rsidP="008F6DA0">
                  <w:pPr>
                    <w:widowControl w:val="0"/>
                    <w:tabs>
                      <w:tab w:val="left" w:pos="933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F6DA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ЗАТВЕРДЖЕНО</w:t>
                  </w:r>
                </w:p>
              </w:tc>
              <w:tc>
                <w:tcPr>
                  <w:tcW w:w="4679" w:type="dxa"/>
                </w:tcPr>
                <w:p w:rsidR="008F6DA0" w:rsidRPr="008F6DA0" w:rsidRDefault="008F6DA0" w:rsidP="008F6DA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F6DA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ВВЕДЕНО В ДІЮ НАКАЗОМ </w:t>
                  </w:r>
                </w:p>
              </w:tc>
            </w:tr>
            <w:tr w:rsidR="008F6DA0" w:rsidRPr="008F6DA0" w:rsidTr="008E5140">
              <w:trPr>
                <w:trHeight w:val="1045"/>
              </w:trPr>
              <w:tc>
                <w:tcPr>
                  <w:tcW w:w="4962" w:type="dxa"/>
                </w:tcPr>
                <w:p w:rsidR="008F6DA0" w:rsidRPr="008F6DA0" w:rsidRDefault="008F6DA0" w:rsidP="008F6DA0">
                  <w:pPr>
                    <w:widowControl w:val="0"/>
                    <w:tabs>
                      <w:tab w:val="left" w:pos="933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F6D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Вченою радою </w:t>
                  </w:r>
                </w:p>
                <w:p w:rsidR="008F6DA0" w:rsidRPr="008F6DA0" w:rsidRDefault="008F6DA0" w:rsidP="008F6DA0">
                  <w:pPr>
                    <w:widowControl w:val="0"/>
                    <w:tabs>
                      <w:tab w:val="left" w:pos="933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F6D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Івано-Франківського інституту</w:t>
                  </w:r>
                </w:p>
                <w:p w:rsidR="008F6DA0" w:rsidRPr="008F6DA0" w:rsidRDefault="008F6DA0" w:rsidP="008F6DA0">
                  <w:pPr>
                    <w:widowControl w:val="0"/>
                    <w:tabs>
                      <w:tab w:val="left" w:pos="933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F6D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«Одеська юридична академія»</w:t>
                  </w:r>
                </w:p>
              </w:tc>
              <w:tc>
                <w:tcPr>
                  <w:tcW w:w="4679" w:type="dxa"/>
                </w:tcPr>
                <w:p w:rsidR="008F6DA0" w:rsidRPr="008F6DA0" w:rsidRDefault="008F6DA0" w:rsidP="008F6DA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F6D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директора Івано-Франківського інституту</w:t>
                  </w:r>
                </w:p>
                <w:p w:rsidR="008F6DA0" w:rsidRPr="008F6DA0" w:rsidRDefault="008F6DA0" w:rsidP="008F6DA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F6D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«Одеська юридична академія»</w:t>
                  </w:r>
                </w:p>
              </w:tc>
            </w:tr>
            <w:tr w:rsidR="008F6DA0" w:rsidRPr="008F6DA0" w:rsidTr="008E5140">
              <w:trPr>
                <w:trHeight w:val="558"/>
              </w:trPr>
              <w:tc>
                <w:tcPr>
                  <w:tcW w:w="4962" w:type="dxa"/>
                </w:tcPr>
                <w:p w:rsidR="008F6DA0" w:rsidRPr="008F6DA0" w:rsidRDefault="008F6DA0" w:rsidP="008F6DA0">
                  <w:pPr>
                    <w:widowControl w:val="0"/>
                    <w:tabs>
                      <w:tab w:val="left" w:pos="933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F6D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(протокол № 5 від 12.12.2025 р.)</w:t>
                  </w:r>
                </w:p>
              </w:tc>
              <w:tc>
                <w:tcPr>
                  <w:tcW w:w="4679" w:type="dxa"/>
                </w:tcPr>
                <w:p w:rsidR="008F6DA0" w:rsidRPr="008F6DA0" w:rsidRDefault="008F6DA0" w:rsidP="008F6DA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F6D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 153 від 12.12.2025 р.</w:t>
                  </w:r>
                </w:p>
              </w:tc>
            </w:tr>
            <w:tr w:rsidR="008F6DA0" w:rsidRPr="008F6DA0" w:rsidTr="008E5140">
              <w:trPr>
                <w:trHeight w:val="1045"/>
              </w:trPr>
              <w:tc>
                <w:tcPr>
                  <w:tcW w:w="4962" w:type="dxa"/>
                </w:tcPr>
                <w:p w:rsidR="008F6DA0" w:rsidRPr="008F6DA0" w:rsidRDefault="008F6DA0" w:rsidP="008F6DA0">
                  <w:pPr>
                    <w:widowControl w:val="0"/>
                    <w:tabs>
                      <w:tab w:val="left" w:pos="933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</w:rPr>
                  </w:pPr>
                </w:p>
                <w:p w:rsidR="008F6DA0" w:rsidRPr="008F6DA0" w:rsidRDefault="008F6DA0" w:rsidP="008F6DA0">
                  <w:pPr>
                    <w:widowControl w:val="0"/>
                    <w:tabs>
                      <w:tab w:val="left" w:pos="933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F6DA0"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</w:rPr>
                    <w:t>Голова вченої ради</w:t>
                  </w:r>
                  <w:r w:rsidRPr="008F6DA0">
                    <w:rPr>
                      <w:rFonts w:ascii="Times New Roman" w:eastAsia="Times New Roman" w:hAnsi="Times New Roman" w:cs="Times New Roman"/>
                      <w:color w:val="FFFFFF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4679" w:type="dxa"/>
                </w:tcPr>
                <w:p w:rsidR="008F6DA0" w:rsidRPr="008F6DA0" w:rsidRDefault="008F6DA0" w:rsidP="008F6DA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8F6DA0" w:rsidRPr="008F6DA0" w:rsidRDefault="008F6DA0" w:rsidP="008F6DA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F6DA0" w:rsidRPr="008F6DA0" w:rsidRDefault="008F6DA0" w:rsidP="008F6DA0">
            <w:pPr>
              <w:widowControl w:val="0"/>
              <w:tabs>
                <w:tab w:val="left" w:pos="93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8F6DA0" w:rsidRPr="008F6DA0" w:rsidRDefault="008F6DA0" w:rsidP="008F6D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3B27" w:rsidRDefault="001C3B27" w:rsidP="001C3B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8F6DA0" w:rsidRDefault="008F6DA0" w:rsidP="001C3B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8F6DA0" w:rsidRPr="001C3B27" w:rsidRDefault="008F6DA0" w:rsidP="001C3B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bookmarkEnd w:id="0"/>
    <w:p w:rsidR="00265111" w:rsidRDefault="00265111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B27" w:rsidRDefault="001C3B27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FFA" w:rsidRPr="000C5FFA" w:rsidRDefault="000C5FFA" w:rsidP="000C5F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FFA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265111" w:rsidRDefault="000C5FFA" w:rsidP="000C5F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FFA">
        <w:rPr>
          <w:rFonts w:ascii="Times New Roman" w:hAnsi="Times New Roman" w:cs="Times New Roman"/>
          <w:b/>
          <w:bCs/>
          <w:sz w:val="28"/>
          <w:szCs w:val="28"/>
        </w:rPr>
        <w:t>ПРО ЦЕНТР СПРИЯННЯ ПРАЦЕВЛАШТУВАННЮ СТУДЕНТІВ ТА ВИПУСКНИКІВ ІВАНО-ФРАНКІВСЬКОГО ІНСТИТУТУ «ОДЕСЬКА ЮРИДИЧНА АКАДЕМІЯ»</w:t>
      </w:r>
    </w:p>
    <w:p w:rsidR="00265111" w:rsidRDefault="00265111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111" w:rsidRDefault="00265111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111" w:rsidRDefault="00265111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111" w:rsidRDefault="00265111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111" w:rsidRDefault="00265111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111" w:rsidRDefault="00265111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111" w:rsidRDefault="00265111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111" w:rsidRDefault="00265111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111" w:rsidRDefault="00265111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111" w:rsidRDefault="00265111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111" w:rsidRDefault="00265111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6DA0" w:rsidRDefault="008F6DA0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6DA0" w:rsidRDefault="008F6DA0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6DA0" w:rsidRDefault="008F6DA0" w:rsidP="00265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5111" w:rsidRDefault="00265111" w:rsidP="000C5F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B27" w:rsidRPr="00265111" w:rsidRDefault="008F6DA0" w:rsidP="008F6D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Івано-Франківськ - 2025</w:t>
      </w:r>
    </w:p>
    <w:p w:rsidR="00265111" w:rsidRPr="000C5FFA" w:rsidRDefault="00265111" w:rsidP="000C5F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FF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0C5FFA">
        <w:rPr>
          <w:rFonts w:ascii="Times New Roman" w:hAnsi="Times New Roman" w:cs="Times New Roman"/>
          <w:b/>
          <w:bCs/>
          <w:sz w:val="28"/>
          <w:szCs w:val="28"/>
        </w:rPr>
        <w:tab/>
        <w:t>З</w:t>
      </w:r>
      <w:r w:rsidR="000C5FFA">
        <w:rPr>
          <w:rFonts w:ascii="Times New Roman" w:hAnsi="Times New Roman" w:cs="Times New Roman"/>
          <w:b/>
          <w:bCs/>
          <w:sz w:val="28"/>
          <w:szCs w:val="28"/>
        </w:rPr>
        <w:t>АГАЛЬНІ ПОЛОЖЕННЯ</w:t>
      </w:r>
    </w:p>
    <w:p w:rsidR="00265111" w:rsidRPr="00265111" w:rsidRDefault="00265111" w:rsidP="000C5F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111">
        <w:rPr>
          <w:rFonts w:ascii="Times New Roman" w:hAnsi="Times New Roman" w:cs="Times New Roman"/>
          <w:sz w:val="28"/>
          <w:szCs w:val="28"/>
        </w:rPr>
        <w:t>1.1</w:t>
      </w:r>
      <w:r w:rsidR="00337AA8">
        <w:rPr>
          <w:rFonts w:ascii="Times New Roman" w:hAnsi="Times New Roman" w:cs="Times New Roman"/>
          <w:sz w:val="28"/>
          <w:szCs w:val="28"/>
        </w:rPr>
        <w:t>.</w:t>
      </w:r>
      <w:r w:rsidRPr="00265111">
        <w:rPr>
          <w:rFonts w:ascii="Times New Roman" w:hAnsi="Times New Roman" w:cs="Times New Roman"/>
          <w:sz w:val="28"/>
          <w:szCs w:val="28"/>
        </w:rPr>
        <w:tab/>
        <w:t xml:space="preserve">Положення про Центр сприяння працевлаштуванню студентів та випускників (далі - </w:t>
      </w:r>
      <w:r w:rsidR="008F6DA0">
        <w:rPr>
          <w:rFonts w:ascii="Times New Roman" w:hAnsi="Times New Roman" w:cs="Times New Roman"/>
          <w:sz w:val="28"/>
          <w:szCs w:val="28"/>
        </w:rPr>
        <w:t xml:space="preserve">Центр СПСВ) Івано-Франківського </w:t>
      </w:r>
      <w:r w:rsidRPr="00265111">
        <w:rPr>
          <w:rFonts w:ascii="Times New Roman" w:hAnsi="Times New Roman" w:cs="Times New Roman"/>
          <w:sz w:val="28"/>
          <w:szCs w:val="28"/>
        </w:rPr>
        <w:t>інституту «Одеська юридична академія» (далі - Інститут) регламентує правовий статус Центру СПСВ, його структуру, завдання, функції, та взаємодію з іншими структурними підрозділами.</w:t>
      </w:r>
    </w:p>
    <w:p w:rsidR="00337AA8" w:rsidRDefault="00265111" w:rsidP="00337A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111">
        <w:rPr>
          <w:rFonts w:ascii="Times New Roman" w:hAnsi="Times New Roman" w:cs="Times New Roman"/>
          <w:sz w:val="28"/>
          <w:szCs w:val="28"/>
        </w:rPr>
        <w:t>1.2</w:t>
      </w:r>
      <w:r w:rsidR="00337AA8">
        <w:rPr>
          <w:rFonts w:ascii="Times New Roman" w:hAnsi="Times New Roman" w:cs="Times New Roman"/>
          <w:sz w:val="28"/>
          <w:szCs w:val="28"/>
        </w:rPr>
        <w:t>.</w:t>
      </w:r>
      <w:r w:rsidRPr="00265111">
        <w:rPr>
          <w:rFonts w:ascii="Times New Roman" w:hAnsi="Times New Roman" w:cs="Times New Roman"/>
          <w:sz w:val="28"/>
          <w:szCs w:val="28"/>
        </w:rPr>
        <w:tab/>
        <w:t>Це Положення розроблене відповідно Законів України «Про освіту», «Про вищу освіту», Розпорядження Кабінету Міністрів України від 27.08.2010 р. №1726-р «Про підвищення рівня працевлаштування випускників вищих навчальних закладів», Типового положення про підрозділ вищого навчального закладу щодо сприяння працевлаштуванню студентів і випускників, затвердженого наказом Міністерства освіти і науки, молоді та спорту України від 27.04.2011 р. №404</w:t>
      </w:r>
      <w:r w:rsidR="00337AA8">
        <w:rPr>
          <w:rFonts w:ascii="Times New Roman" w:hAnsi="Times New Roman" w:cs="Times New Roman"/>
          <w:sz w:val="28"/>
          <w:szCs w:val="28"/>
        </w:rPr>
        <w:t>.</w:t>
      </w:r>
    </w:p>
    <w:p w:rsidR="00265111" w:rsidRPr="00265111" w:rsidRDefault="00265111" w:rsidP="00337A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111">
        <w:rPr>
          <w:rFonts w:ascii="Times New Roman" w:hAnsi="Times New Roman" w:cs="Times New Roman"/>
          <w:sz w:val="28"/>
          <w:szCs w:val="28"/>
        </w:rPr>
        <w:t>1.3</w:t>
      </w:r>
      <w:r w:rsidR="00337AA8">
        <w:rPr>
          <w:rFonts w:ascii="Times New Roman" w:hAnsi="Times New Roman" w:cs="Times New Roman"/>
          <w:sz w:val="28"/>
          <w:szCs w:val="28"/>
        </w:rPr>
        <w:t xml:space="preserve">. </w:t>
      </w:r>
      <w:r w:rsidRPr="00265111">
        <w:rPr>
          <w:rFonts w:ascii="Times New Roman" w:hAnsi="Times New Roman" w:cs="Times New Roman"/>
          <w:sz w:val="28"/>
          <w:szCs w:val="28"/>
        </w:rPr>
        <w:t xml:space="preserve">Центр СПСВ є структурним підрозділом </w:t>
      </w:r>
      <w:proofErr w:type="spellStart"/>
      <w:r w:rsidRPr="00265111">
        <w:rPr>
          <w:rFonts w:ascii="Times New Roman" w:hAnsi="Times New Roman" w:cs="Times New Roman"/>
          <w:sz w:val="28"/>
          <w:szCs w:val="28"/>
        </w:rPr>
        <w:t>Інституту</w:t>
      </w:r>
      <w:r w:rsidR="00337AA8" w:rsidRPr="00337AA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337AA8" w:rsidRPr="00337AA8">
        <w:rPr>
          <w:rFonts w:ascii="Times New Roman" w:hAnsi="Times New Roman" w:cs="Times New Roman"/>
          <w:sz w:val="28"/>
          <w:szCs w:val="28"/>
        </w:rPr>
        <w:t xml:space="preserve"> налагоджує</w:t>
      </w:r>
      <w:r w:rsidR="00BA53DD" w:rsidRPr="00BA53DD">
        <w:rPr>
          <w:rFonts w:ascii="Times New Roman" w:hAnsi="Times New Roman" w:cs="Times New Roman"/>
          <w:sz w:val="28"/>
          <w:szCs w:val="28"/>
        </w:rPr>
        <w:t xml:space="preserve"> </w:t>
      </w:r>
      <w:r w:rsidR="00337AA8" w:rsidRPr="00337AA8">
        <w:rPr>
          <w:rFonts w:ascii="Times New Roman" w:hAnsi="Times New Roman" w:cs="Times New Roman"/>
          <w:sz w:val="28"/>
          <w:szCs w:val="28"/>
        </w:rPr>
        <w:t>тісну співпрацю з роботодавцями, проводить заходи щодо організаціїпрактичної діяльності, сприяє працевлаштуванню студентів і випускників</w:t>
      </w:r>
      <w:r w:rsidR="00337AA8">
        <w:rPr>
          <w:rFonts w:ascii="Times New Roman" w:hAnsi="Times New Roman" w:cs="Times New Roman"/>
          <w:sz w:val="28"/>
          <w:szCs w:val="28"/>
        </w:rPr>
        <w:t xml:space="preserve"> Інституту</w:t>
      </w:r>
      <w:r w:rsidR="00337AA8" w:rsidRPr="00337AA8">
        <w:rPr>
          <w:rFonts w:ascii="Times New Roman" w:hAnsi="Times New Roman" w:cs="Times New Roman"/>
          <w:sz w:val="28"/>
          <w:szCs w:val="28"/>
        </w:rPr>
        <w:t xml:space="preserve">, і підпорядкований </w:t>
      </w:r>
      <w:r w:rsidRPr="00265111">
        <w:rPr>
          <w:rFonts w:ascii="Times New Roman" w:hAnsi="Times New Roman" w:cs="Times New Roman"/>
          <w:sz w:val="28"/>
          <w:szCs w:val="28"/>
        </w:rPr>
        <w:t>директору Інституту.</w:t>
      </w:r>
    </w:p>
    <w:p w:rsidR="00337AA8" w:rsidRDefault="00265111" w:rsidP="00D07E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111">
        <w:rPr>
          <w:rFonts w:ascii="Times New Roman" w:hAnsi="Times New Roman" w:cs="Times New Roman"/>
          <w:sz w:val="28"/>
          <w:szCs w:val="28"/>
        </w:rPr>
        <w:t>1.4</w:t>
      </w:r>
      <w:r w:rsidR="00337AA8">
        <w:rPr>
          <w:rFonts w:ascii="Times New Roman" w:hAnsi="Times New Roman" w:cs="Times New Roman"/>
          <w:sz w:val="28"/>
          <w:szCs w:val="28"/>
        </w:rPr>
        <w:t>.</w:t>
      </w:r>
      <w:r w:rsidRPr="00265111">
        <w:rPr>
          <w:rFonts w:ascii="Times New Roman" w:hAnsi="Times New Roman" w:cs="Times New Roman"/>
          <w:sz w:val="28"/>
          <w:szCs w:val="28"/>
        </w:rPr>
        <w:tab/>
      </w:r>
      <w:r w:rsidR="00D07EFC">
        <w:rPr>
          <w:rFonts w:ascii="Times New Roman" w:hAnsi="Times New Roman" w:cs="Times New Roman"/>
          <w:sz w:val="28"/>
          <w:szCs w:val="28"/>
        </w:rPr>
        <w:t>Центр СПСВ</w:t>
      </w:r>
      <w:r w:rsidR="00D07EFC" w:rsidRPr="00D07EFC">
        <w:rPr>
          <w:rFonts w:ascii="Times New Roman" w:hAnsi="Times New Roman" w:cs="Times New Roman"/>
          <w:sz w:val="28"/>
          <w:szCs w:val="28"/>
        </w:rPr>
        <w:t xml:space="preserve"> очолює </w:t>
      </w:r>
      <w:r w:rsidR="00D07EFC">
        <w:rPr>
          <w:rFonts w:ascii="Times New Roman" w:hAnsi="Times New Roman" w:cs="Times New Roman"/>
          <w:sz w:val="28"/>
          <w:szCs w:val="28"/>
        </w:rPr>
        <w:t>керівник</w:t>
      </w:r>
      <w:r w:rsidR="00D07EFC" w:rsidRPr="00D07EFC">
        <w:rPr>
          <w:rFonts w:ascii="Times New Roman" w:hAnsi="Times New Roman" w:cs="Times New Roman"/>
          <w:sz w:val="28"/>
          <w:szCs w:val="28"/>
        </w:rPr>
        <w:t>, який призначається і звільняється з</w:t>
      </w:r>
      <w:r w:rsidR="00BA53DD" w:rsidRPr="00BA5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7EFC" w:rsidRPr="00D07EFC">
        <w:rPr>
          <w:rFonts w:ascii="Times New Roman" w:hAnsi="Times New Roman" w:cs="Times New Roman"/>
          <w:sz w:val="28"/>
          <w:szCs w:val="28"/>
        </w:rPr>
        <w:t xml:space="preserve">посади наказом </w:t>
      </w:r>
      <w:r w:rsidR="00D07EFC">
        <w:rPr>
          <w:rFonts w:ascii="Times New Roman" w:hAnsi="Times New Roman" w:cs="Times New Roman"/>
          <w:sz w:val="28"/>
          <w:szCs w:val="28"/>
        </w:rPr>
        <w:t>директора</w:t>
      </w:r>
      <w:r w:rsidR="00BA53DD" w:rsidRPr="00BA5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7EFC">
        <w:rPr>
          <w:rFonts w:ascii="Times New Roman" w:hAnsi="Times New Roman" w:cs="Times New Roman"/>
          <w:sz w:val="28"/>
          <w:szCs w:val="28"/>
        </w:rPr>
        <w:t xml:space="preserve">Інституту. </w:t>
      </w:r>
      <w:r w:rsidR="00337AA8" w:rsidRPr="00265111">
        <w:rPr>
          <w:rFonts w:ascii="Times New Roman" w:hAnsi="Times New Roman" w:cs="Times New Roman"/>
          <w:sz w:val="28"/>
          <w:szCs w:val="28"/>
        </w:rPr>
        <w:t xml:space="preserve">Свою діяльність </w:t>
      </w:r>
      <w:r w:rsidR="00D07EFC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="00337AA8" w:rsidRPr="00265111">
        <w:rPr>
          <w:rFonts w:ascii="Times New Roman" w:hAnsi="Times New Roman" w:cs="Times New Roman"/>
          <w:sz w:val="28"/>
          <w:szCs w:val="28"/>
        </w:rPr>
        <w:t>Центр</w:t>
      </w:r>
      <w:r w:rsidR="00D07EFC">
        <w:rPr>
          <w:rFonts w:ascii="Times New Roman" w:hAnsi="Times New Roman" w:cs="Times New Roman"/>
          <w:sz w:val="28"/>
          <w:szCs w:val="28"/>
        </w:rPr>
        <w:t>у</w:t>
      </w:r>
      <w:r w:rsidR="00337AA8" w:rsidRPr="00265111">
        <w:rPr>
          <w:rFonts w:ascii="Times New Roman" w:hAnsi="Times New Roman" w:cs="Times New Roman"/>
          <w:sz w:val="28"/>
          <w:szCs w:val="28"/>
        </w:rPr>
        <w:t xml:space="preserve"> СПСВ здійснює разом з відділом кадрів, </w:t>
      </w:r>
      <w:r w:rsidR="00D07EFC">
        <w:rPr>
          <w:rFonts w:ascii="Times New Roman" w:hAnsi="Times New Roman" w:cs="Times New Roman"/>
          <w:sz w:val="28"/>
          <w:szCs w:val="28"/>
        </w:rPr>
        <w:t>керівниками</w:t>
      </w:r>
      <w:r w:rsidR="00337AA8" w:rsidRPr="00265111">
        <w:rPr>
          <w:rFonts w:ascii="Times New Roman" w:hAnsi="Times New Roman" w:cs="Times New Roman"/>
          <w:sz w:val="28"/>
          <w:szCs w:val="28"/>
        </w:rPr>
        <w:t xml:space="preserve"> відділів Інституту. </w:t>
      </w:r>
    </w:p>
    <w:p w:rsidR="00265111" w:rsidRPr="00265111" w:rsidRDefault="00337AA8" w:rsidP="00D07E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265111" w:rsidRPr="00265111">
        <w:rPr>
          <w:rFonts w:ascii="Times New Roman" w:hAnsi="Times New Roman" w:cs="Times New Roman"/>
          <w:sz w:val="28"/>
          <w:szCs w:val="28"/>
        </w:rPr>
        <w:t>У своїй діяльності Центр СПСВ керується Конституцією і законами України, указами Президента України, постановами Кабінету Міністрів України, наказами Міністерства освіти і науки України, іншими правовими актами, Статутом Інституту,</w:t>
      </w:r>
      <w:r w:rsidR="00D07EFC">
        <w:rPr>
          <w:rFonts w:ascii="Times New Roman" w:hAnsi="Times New Roman" w:cs="Times New Roman"/>
          <w:sz w:val="28"/>
          <w:szCs w:val="28"/>
        </w:rPr>
        <w:t xml:space="preserve"> рішеннями Вченої ради Інституту,</w:t>
      </w:r>
      <w:r w:rsidR="00265111" w:rsidRPr="00265111">
        <w:rPr>
          <w:rFonts w:ascii="Times New Roman" w:hAnsi="Times New Roman" w:cs="Times New Roman"/>
          <w:sz w:val="28"/>
          <w:szCs w:val="28"/>
        </w:rPr>
        <w:t xml:space="preserve"> наказами та розпорядженнями директора</w:t>
      </w:r>
      <w:r w:rsidR="00D07EFC">
        <w:rPr>
          <w:rFonts w:ascii="Times New Roman" w:hAnsi="Times New Roman" w:cs="Times New Roman"/>
          <w:sz w:val="28"/>
          <w:szCs w:val="28"/>
        </w:rPr>
        <w:t xml:space="preserve"> Інституту.</w:t>
      </w:r>
    </w:p>
    <w:p w:rsidR="00265111" w:rsidRPr="00D07EFC" w:rsidRDefault="00265111" w:rsidP="00FA78BD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5111">
        <w:rPr>
          <w:rFonts w:ascii="Times New Roman" w:hAnsi="Times New Roman" w:cs="Times New Roman"/>
          <w:sz w:val="28"/>
          <w:szCs w:val="28"/>
        </w:rPr>
        <w:t>1.6</w:t>
      </w:r>
      <w:r w:rsidR="00FA78BD">
        <w:rPr>
          <w:rFonts w:ascii="Times New Roman" w:hAnsi="Times New Roman" w:cs="Times New Roman"/>
          <w:sz w:val="28"/>
          <w:szCs w:val="28"/>
        </w:rPr>
        <w:t xml:space="preserve">. </w:t>
      </w:r>
      <w:r w:rsidRPr="00265111">
        <w:rPr>
          <w:rFonts w:ascii="Times New Roman" w:hAnsi="Times New Roman" w:cs="Times New Roman"/>
          <w:sz w:val="28"/>
          <w:szCs w:val="28"/>
        </w:rPr>
        <w:t>Центр СПСВ створюється, реорганізується або ліквідується наказом директора Інституту.</w:t>
      </w:r>
    </w:p>
    <w:p w:rsidR="00265111" w:rsidRPr="00FA78BD" w:rsidRDefault="00265111" w:rsidP="00FA7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8BD">
        <w:rPr>
          <w:rFonts w:ascii="Times New Roman" w:hAnsi="Times New Roman" w:cs="Times New Roman"/>
          <w:b/>
          <w:bCs/>
          <w:sz w:val="28"/>
          <w:szCs w:val="28"/>
        </w:rPr>
        <w:t>2.О</w:t>
      </w:r>
      <w:r w:rsidR="00FA78BD">
        <w:rPr>
          <w:rFonts w:ascii="Times New Roman" w:hAnsi="Times New Roman" w:cs="Times New Roman"/>
          <w:b/>
          <w:bCs/>
          <w:sz w:val="28"/>
          <w:szCs w:val="28"/>
        </w:rPr>
        <w:t>СНОВНІ ЗАВДАННЯ</w:t>
      </w:r>
    </w:p>
    <w:p w:rsidR="00265111" w:rsidRPr="00265111" w:rsidRDefault="00265111" w:rsidP="00FA78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111">
        <w:rPr>
          <w:rFonts w:ascii="Times New Roman" w:hAnsi="Times New Roman" w:cs="Times New Roman"/>
          <w:sz w:val="28"/>
          <w:szCs w:val="28"/>
        </w:rPr>
        <w:t>Основними завданнями Центру СПСВ є:</w:t>
      </w:r>
    </w:p>
    <w:p w:rsidR="00FA78BD" w:rsidRPr="00FA78BD" w:rsidRDefault="00FA78BD" w:rsidP="00860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FA78BD">
        <w:rPr>
          <w:rFonts w:ascii="Times New Roman" w:hAnsi="Times New Roman" w:cs="Times New Roman"/>
          <w:sz w:val="28"/>
          <w:szCs w:val="28"/>
        </w:rPr>
        <w:t xml:space="preserve">Проведення організаційної та консультативної роботи зі студентамита випускниками </w:t>
      </w:r>
      <w:r>
        <w:rPr>
          <w:rFonts w:ascii="Times New Roman" w:hAnsi="Times New Roman" w:cs="Times New Roman"/>
          <w:sz w:val="28"/>
          <w:szCs w:val="28"/>
        </w:rPr>
        <w:t>Інституту</w:t>
      </w:r>
      <w:r w:rsidRPr="00FA78BD">
        <w:rPr>
          <w:rFonts w:ascii="Times New Roman" w:hAnsi="Times New Roman" w:cs="Times New Roman"/>
          <w:sz w:val="28"/>
          <w:szCs w:val="28"/>
        </w:rPr>
        <w:t xml:space="preserve"> з питань сприяння їхньому працевлаштуванню.</w:t>
      </w:r>
    </w:p>
    <w:p w:rsidR="00860397" w:rsidRPr="001C3B27" w:rsidRDefault="00FA78BD" w:rsidP="002B51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8BD">
        <w:rPr>
          <w:rFonts w:ascii="Times New Roman" w:hAnsi="Times New Roman" w:cs="Times New Roman"/>
          <w:sz w:val="28"/>
          <w:szCs w:val="28"/>
        </w:rPr>
        <w:t xml:space="preserve">2.2. Організація проходження </w:t>
      </w:r>
      <w:r>
        <w:rPr>
          <w:rFonts w:ascii="Times New Roman" w:hAnsi="Times New Roman" w:cs="Times New Roman"/>
          <w:sz w:val="28"/>
          <w:szCs w:val="28"/>
        </w:rPr>
        <w:t xml:space="preserve">всіх </w:t>
      </w:r>
      <w:r w:rsidRPr="00FA78BD">
        <w:rPr>
          <w:rFonts w:ascii="Times New Roman" w:hAnsi="Times New Roman" w:cs="Times New Roman"/>
          <w:sz w:val="28"/>
          <w:szCs w:val="28"/>
        </w:rPr>
        <w:t>видів</w:t>
      </w:r>
      <w:r w:rsidR="00BA53DD" w:rsidRPr="00BA5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8BD">
        <w:rPr>
          <w:rFonts w:ascii="Times New Roman" w:hAnsi="Times New Roman" w:cs="Times New Roman"/>
          <w:sz w:val="28"/>
          <w:szCs w:val="28"/>
        </w:rPr>
        <w:t xml:space="preserve">практик передбачених навчальним планом </w:t>
      </w:r>
      <w:r>
        <w:rPr>
          <w:rFonts w:ascii="Times New Roman" w:hAnsi="Times New Roman" w:cs="Times New Roman"/>
          <w:sz w:val="28"/>
          <w:szCs w:val="28"/>
        </w:rPr>
        <w:t>Інституту</w:t>
      </w:r>
      <w:r w:rsidRPr="00FA78BD">
        <w:rPr>
          <w:rFonts w:ascii="Times New Roman" w:hAnsi="Times New Roman" w:cs="Times New Roman"/>
          <w:sz w:val="28"/>
          <w:szCs w:val="28"/>
        </w:rPr>
        <w:t xml:space="preserve"> та їх </w:t>
      </w:r>
      <w:r w:rsidRPr="001C3B27">
        <w:rPr>
          <w:rFonts w:ascii="Times New Roman" w:hAnsi="Times New Roman" w:cs="Times New Roman"/>
          <w:sz w:val="28"/>
          <w:szCs w:val="28"/>
        </w:rPr>
        <w:t>направлення на підприємства з якими укладено договір про проходження практики.</w:t>
      </w:r>
      <w:bookmarkStart w:id="1" w:name="_GoBack"/>
      <w:bookmarkEnd w:id="1"/>
    </w:p>
    <w:p w:rsidR="00860397" w:rsidRPr="001C3B27" w:rsidRDefault="00FA78BD" w:rsidP="00860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2.3.</w:t>
      </w:r>
      <w:r w:rsidR="00BA53DD" w:rsidRPr="00BA5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0397" w:rsidRPr="001C3B27">
        <w:rPr>
          <w:rFonts w:ascii="Times New Roman" w:hAnsi="Times New Roman" w:cs="Times New Roman"/>
          <w:sz w:val="28"/>
          <w:szCs w:val="28"/>
        </w:rPr>
        <w:t xml:space="preserve">Налагодження співпраці з центральними та місцевими органами виконавчої влади, Державною службою зайнятості, підприємствами, </w:t>
      </w:r>
      <w:r w:rsidR="00860397" w:rsidRPr="001C3B27">
        <w:rPr>
          <w:rFonts w:ascii="Times New Roman" w:hAnsi="Times New Roman" w:cs="Times New Roman"/>
          <w:sz w:val="28"/>
          <w:szCs w:val="28"/>
        </w:rPr>
        <w:lastRenderedPageBreak/>
        <w:t>установами та організаціями незалежно від форм власності, які можуть бути потенційними роботодавцями або базами практики для студентів Інституту.</w:t>
      </w:r>
    </w:p>
    <w:p w:rsidR="00860397" w:rsidRPr="001C3B27" w:rsidRDefault="00860397" w:rsidP="00860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2.4. Проведення аналізу попиту та пропозиції на ринку праці з подальшим інформуванням студентів та випускників Інституту про вакантні посади на підприємствах, в установах та організаціях, що відповідають їх фаховій підготовці.</w:t>
      </w:r>
    </w:p>
    <w:p w:rsidR="00FA78BD" w:rsidRDefault="00860397" w:rsidP="00860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2.5.</w:t>
      </w:r>
      <w:r w:rsidR="00FA78BD" w:rsidRPr="001C3B27">
        <w:rPr>
          <w:rFonts w:ascii="Times New Roman" w:hAnsi="Times New Roman" w:cs="Times New Roman"/>
          <w:sz w:val="28"/>
          <w:szCs w:val="28"/>
        </w:rPr>
        <w:t xml:space="preserve"> Інформаційна діяльність щодо залучення абітурієнтів длянавчання в </w:t>
      </w:r>
      <w:r w:rsidRPr="001C3B27">
        <w:rPr>
          <w:rFonts w:ascii="Times New Roman" w:hAnsi="Times New Roman" w:cs="Times New Roman"/>
          <w:sz w:val="28"/>
          <w:szCs w:val="28"/>
        </w:rPr>
        <w:t>Інституті</w:t>
      </w:r>
      <w:r w:rsidR="00FA78BD" w:rsidRPr="001C3B27">
        <w:rPr>
          <w:rFonts w:ascii="Times New Roman" w:hAnsi="Times New Roman" w:cs="Times New Roman"/>
          <w:sz w:val="28"/>
          <w:szCs w:val="28"/>
        </w:rPr>
        <w:t>.</w:t>
      </w:r>
    </w:p>
    <w:p w:rsidR="001C3B27" w:rsidRPr="001C3B27" w:rsidRDefault="001C3B27" w:rsidP="008603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CB0" w:rsidRPr="001C3B27" w:rsidRDefault="00265111" w:rsidP="00486E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B2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A55CB0" w:rsidRPr="001C3B27">
        <w:rPr>
          <w:rFonts w:ascii="Times New Roman" w:hAnsi="Times New Roman" w:cs="Times New Roman"/>
          <w:b/>
          <w:bCs/>
          <w:sz w:val="28"/>
          <w:szCs w:val="28"/>
        </w:rPr>
        <w:t>ФУНКЦІЇ</w:t>
      </w:r>
    </w:p>
    <w:p w:rsidR="00265111" w:rsidRPr="001C3B27" w:rsidRDefault="00265111" w:rsidP="00A55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3.1</w:t>
      </w:r>
      <w:r w:rsidR="00486E3A" w:rsidRPr="001C3B27">
        <w:rPr>
          <w:rFonts w:ascii="Times New Roman" w:hAnsi="Times New Roman" w:cs="Times New Roman"/>
          <w:sz w:val="28"/>
          <w:szCs w:val="28"/>
        </w:rPr>
        <w:t>.</w:t>
      </w:r>
      <w:r w:rsidRPr="001C3B27">
        <w:rPr>
          <w:rFonts w:ascii="Times New Roman" w:hAnsi="Times New Roman" w:cs="Times New Roman"/>
          <w:sz w:val="28"/>
          <w:szCs w:val="28"/>
        </w:rPr>
        <w:tab/>
        <w:t xml:space="preserve">Основним напрямом діяльності </w:t>
      </w:r>
      <w:r w:rsidR="00A55CB0" w:rsidRPr="001C3B27">
        <w:rPr>
          <w:rFonts w:ascii="Times New Roman" w:hAnsi="Times New Roman" w:cs="Times New Roman"/>
          <w:sz w:val="28"/>
          <w:szCs w:val="28"/>
        </w:rPr>
        <w:t>ц</w:t>
      </w:r>
      <w:r w:rsidRPr="001C3B27">
        <w:rPr>
          <w:rFonts w:ascii="Times New Roman" w:hAnsi="Times New Roman" w:cs="Times New Roman"/>
          <w:sz w:val="28"/>
          <w:szCs w:val="28"/>
        </w:rPr>
        <w:t xml:space="preserve">ентру СПСВ є сприяння працевлаштуванню студентів та </w:t>
      </w:r>
      <w:r w:rsidR="00A55CB0" w:rsidRPr="001C3B27">
        <w:rPr>
          <w:rFonts w:ascii="Times New Roman" w:hAnsi="Times New Roman" w:cs="Times New Roman"/>
          <w:sz w:val="28"/>
          <w:szCs w:val="28"/>
        </w:rPr>
        <w:t xml:space="preserve">випускників Інституту, </w:t>
      </w:r>
      <w:r w:rsidRPr="001C3B27">
        <w:rPr>
          <w:rFonts w:ascii="Times New Roman" w:hAnsi="Times New Roman" w:cs="Times New Roman"/>
          <w:sz w:val="28"/>
          <w:szCs w:val="28"/>
        </w:rPr>
        <w:t>забезпечення прав</w:t>
      </w:r>
      <w:r w:rsidR="00A55CB0" w:rsidRPr="001C3B27">
        <w:rPr>
          <w:rFonts w:ascii="Times New Roman" w:hAnsi="Times New Roman" w:cs="Times New Roman"/>
          <w:sz w:val="28"/>
          <w:szCs w:val="28"/>
        </w:rPr>
        <w:t xml:space="preserve"> та </w:t>
      </w:r>
      <w:r w:rsidRPr="001C3B27">
        <w:rPr>
          <w:rFonts w:ascii="Times New Roman" w:hAnsi="Times New Roman" w:cs="Times New Roman"/>
          <w:sz w:val="28"/>
          <w:szCs w:val="28"/>
        </w:rPr>
        <w:t>інтересів</w:t>
      </w:r>
      <w:r w:rsidR="00A55CB0" w:rsidRPr="001C3B27">
        <w:rPr>
          <w:rFonts w:ascii="Times New Roman" w:hAnsi="Times New Roman" w:cs="Times New Roman"/>
          <w:sz w:val="28"/>
          <w:szCs w:val="28"/>
        </w:rPr>
        <w:t xml:space="preserve"> при реалізації ними права на працю. </w:t>
      </w:r>
    </w:p>
    <w:p w:rsidR="00A55CB0" w:rsidRPr="001C3B27" w:rsidRDefault="00486E3A" w:rsidP="00A55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 xml:space="preserve">3.2. </w:t>
      </w:r>
      <w:r w:rsidR="00A55CB0" w:rsidRPr="001C3B27">
        <w:rPr>
          <w:rFonts w:ascii="Times New Roman" w:hAnsi="Times New Roman" w:cs="Times New Roman"/>
          <w:sz w:val="28"/>
          <w:szCs w:val="28"/>
        </w:rPr>
        <w:t>Розробка нормативно-договірної документації з приводу працевлаштування студентів, договорів про практику, внесення пропозицій директору Інституту щодо укладання меморандумів про співпрацю.</w:t>
      </w:r>
    </w:p>
    <w:p w:rsidR="00A55CB0" w:rsidRPr="001C3B27" w:rsidRDefault="00486E3A" w:rsidP="00A55C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 xml:space="preserve">3.3.  </w:t>
      </w:r>
      <w:r w:rsidR="00A55CB0" w:rsidRPr="001C3B27">
        <w:rPr>
          <w:rFonts w:ascii="Times New Roman" w:hAnsi="Times New Roman" w:cs="Times New Roman"/>
          <w:sz w:val="28"/>
          <w:szCs w:val="28"/>
        </w:rPr>
        <w:t>Створення баз даних потенційних роботодавців</w:t>
      </w:r>
      <w:r w:rsidR="00D84778" w:rsidRPr="001C3B27">
        <w:rPr>
          <w:rFonts w:ascii="Times New Roman" w:hAnsi="Times New Roman" w:cs="Times New Roman"/>
          <w:sz w:val="28"/>
          <w:szCs w:val="28"/>
        </w:rPr>
        <w:t xml:space="preserve">,студентів і випускників, що звернулися до Центру СПСВ щодо працевлаштування </w:t>
      </w:r>
      <w:r w:rsidR="00A55CB0" w:rsidRPr="001C3B27">
        <w:rPr>
          <w:rFonts w:ascii="Times New Roman" w:hAnsi="Times New Roman" w:cs="Times New Roman"/>
          <w:sz w:val="28"/>
          <w:szCs w:val="28"/>
        </w:rPr>
        <w:t>та баз практики, які виявили бажання співпрацювати з Центром СПСВ</w:t>
      </w:r>
      <w:r w:rsidR="00D84778" w:rsidRPr="001C3B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6E3A" w:rsidRPr="001C3B27" w:rsidRDefault="00486E3A" w:rsidP="00486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 xml:space="preserve">3.4. </w:t>
      </w:r>
      <w:r w:rsidR="00A55CB0" w:rsidRPr="001C3B27">
        <w:rPr>
          <w:rFonts w:ascii="Times New Roman" w:hAnsi="Times New Roman" w:cs="Times New Roman"/>
          <w:sz w:val="28"/>
          <w:szCs w:val="28"/>
        </w:rPr>
        <w:t xml:space="preserve">Організація прямого контакту між роботодавцями і підібранимифахівцями для остаточного прийняття рішення щодо працевлаштування </w:t>
      </w:r>
    </w:p>
    <w:p w:rsidR="00486E3A" w:rsidRPr="001C3B27" w:rsidRDefault="00486E3A" w:rsidP="00486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3.5. Здійснення моніторингу працевлаштування випускників та відстеження їх кар’єрного зростання.</w:t>
      </w:r>
    </w:p>
    <w:p w:rsidR="00486E3A" w:rsidRPr="001C3B27" w:rsidRDefault="00486E3A" w:rsidP="00486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3.6. Планування і координація роботи інших структурних підрозділів Інституту щодо організації зайнятості студентів, які бажають працювати у вільний від навчання час.</w:t>
      </w:r>
    </w:p>
    <w:p w:rsidR="00486E3A" w:rsidRPr="001C3B27" w:rsidRDefault="00486E3A" w:rsidP="00486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 xml:space="preserve">3.7. </w:t>
      </w:r>
      <w:r w:rsidR="00265111" w:rsidRPr="001C3B27">
        <w:rPr>
          <w:rFonts w:ascii="Times New Roman" w:hAnsi="Times New Roman" w:cs="Times New Roman"/>
          <w:sz w:val="28"/>
          <w:szCs w:val="28"/>
        </w:rPr>
        <w:t>Налагодження ділових стосунків Інституту з центральними та місцевими органами виконавчої влади</w:t>
      </w:r>
      <w:r w:rsidRPr="001C3B27">
        <w:rPr>
          <w:rFonts w:ascii="Times New Roman" w:hAnsi="Times New Roman" w:cs="Times New Roman"/>
          <w:sz w:val="28"/>
          <w:szCs w:val="28"/>
        </w:rPr>
        <w:t>,</w:t>
      </w:r>
      <w:r w:rsidR="00265111" w:rsidRPr="001C3B27">
        <w:rPr>
          <w:rFonts w:ascii="Times New Roman" w:hAnsi="Times New Roman" w:cs="Times New Roman"/>
          <w:sz w:val="28"/>
          <w:szCs w:val="28"/>
        </w:rPr>
        <w:t xml:space="preserve"> підприємствами, з посередниками працевлаштування - кадровими агентствами, установами та організаціями (роботодавцями) щодо питань професійної підготовки та працевлаштування студентів і випускників. </w:t>
      </w:r>
    </w:p>
    <w:p w:rsidR="00265111" w:rsidRPr="001C3B27" w:rsidRDefault="00486E3A" w:rsidP="00486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3.8.</w:t>
      </w:r>
      <w:r w:rsidR="00BA53DD" w:rsidRPr="00BA53DD">
        <w:rPr>
          <w:rFonts w:ascii="Times New Roman" w:hAnsi="Times New Roman" w:cs="Times New Roman"/>
          <w:sz w:val="28"/>
          <w:szCs w:val="28"/>
        </w:rPr>
        <w:t xml:space="preserve"> </w:t>
      </w:r>
      <w:r w:rsidR="00265111" w:rsidRPr="001C3B27">
        <w:rPr>
          <w:rFonts w:ascii="Times New Roman" w:hAnsi="Times New Roman" w:cs="Times New Roman"/>
          <w:sz w:val="28"/>
          <w:szCs w:val="28"/>
        </w:rPr>
        <w:t>Запровадження системи зворотного зв'язку між підприємствами, установами, організаціями (роботодавцями) та Інститутом для отримання об'єктивної оцінки якості фахової підготовки та надання відповідних пропозиції керівництву Інституту.</w:t>
      </w:r>
    </w:p>
    <w:p w:rsidR="00D84778" w:rsidRPr="001C3B27" w:rsidRDefault="00486E3A" w:rsidP="00D847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lastRenderedPageBreak/>
        <w:t xml:space="preserve">3.9. </w:t>
      </w:r>
      <w:r w:rsidR="00265111" w:rsidRPr="001C3B27">
        <w:rPr>
          <w:rFonts w:ascii="Times New Roman" w:hAnsi="Times New Roman" w:cs="Times New Roman"/>
          <w:sz w:val="28"/>
          <w:szCs w:val="28"/>
        </w:rPr>
        <w:t>Організація зустрічей роботодавців зі студентами та випускниками з питань можливості їх подальшого працевлаштування на конкретних підприємствах, установах та організаціях, заходів щодо сприяння працевлаштуванню студентів та випускників (днів кар'єри, семінарів - практикум</w:t>
      </w:r>
      <w:r w:rsidR="00D84778" w:rsidRPr="001C3B27">
        <w:rPr>
          <w:rFonts w:ascii="Times New Roman" w:hAnsi="Times New Roman" w:cs="Times New Roman"/>
          <w:sz w:val="28"/>
          <w:szCs w:val="28"/>
        </w:rPr>
        <w:t>і</w:t>
      </w:r>
      <w:r w:rsidR="00265111" w:rsidRPr="001C3B27">
        <w:rPr>
          <w:rFonts w:ascii="Times New Roman" w:hAnsi="Times New Roman" w:cs="Times New Roman"/>
          <w:sz w:val="28"/>
          <w:szCs w:val="28"/>
        </w:rPr>
        <w:t>в, науково-практичних конференцій, ярмарок вакансій, круглих столів тощо).</w:t>
      </w:r>
    </w:p>
    <w:p w:rsidR="00265111" w:rsidRPr="001C3B27" w:rsidRDefault="00265111" w:rsidP="00D847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3.1</w:t>
      </w:r>
      <w:r w:rsidR="00D84778" w:rsidRPr="001C3B27">
        <w:rPr>
          <w:rFonts w:ascii="Times New Roman" w:hAnsi="Times New Roman" w:cs="Times New Roman"/>
          <w:sz w:val="28"/>
          <w:szCs w:val="28"/>
        </w:rPr>
        <w:t xml:space="preserve">0. </w:t>
      </w:r>
      <w:r w:rsidRPr="001C3B27">
        <w:rPr>
          <w:rFonts w:ascii="Times New Roman" w:hAnsi="Times New Roman" w:cs="Times New Roman"/>
          <w:sz w:val="28"/>
          <w:szCs w:val="28"/>
        </w:rPr>
        <w:t>Налагодження тісної співпраці з органами студентського самоврядування у вирішенні питань працевлаштування</w:t>
      </w:r>
      <w:r w:rsidR="00D84778" w:rsidRPr="001C3B27">
        <w:rPr>
          <w:rFonts w:ascii="Times New Roman" w:hAnsi="Times New Roman" w:cs="Times New Roman"/>
          <w:sz w:val="28"/>
          <w:szCs w:val="28"/>
        </w:rPr>
        <w:t xml:space="preserve"> студентів та випускників Інституту.</w:t>
      </w:r>
    </w:p>
    <w:p w:rsidR="00D84778" w:rsidRDefault="00D84778" w:rsidP="00D847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3.11. Інформування директора Інституту</w:t>
      </w:r>
      <w:r w:rsidR="005F61D8" w:rsidRPr="001C3B27">
        <w:rPr>
          <w:rFonts w:ascii="Times New Roman" w:hAnsi="Times New Roman" w:cs="Times New Roman"/>
          <w:sz w:val="28"/>
          <w:szCs w:val="28"/>
        </w:rPr>
        <w:t>, членів Вченої ради Інституту</w:t>
      </w:r>
      <w:r w:rsidRPr="001C3B27">
        <w:rPr>
          <w:rFonts w:ascii="Times New Roman" w:hAnsi="Times New Roman" w:cs="Times New Roman"/>
          <w:sz w:val="28"/>
          <w:szCs w:val="28"/>
        </w:rPr>
        <w:t xml:space="preserve"> про виконану роботу.</w:t>
      </w:r>
    </w:p>
    <w:p w:rsidR="001C3B27" w:rsidRPr="001C3B27" w:rsidRDefault="001C3B27" w:rsidP="00D847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111" w:rsidRPr="001C3B27" w:rsidRDefault="00265111" w:rsidP="00D84778">
      <w:pPr>
        <w:ind w:left="21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B27">
        <w:rPr>
          <w:rFonts w:ascii="Times New Roman" w:hAnsi="Times New Roman" w:cs="Times New Roman"/>
          <w:b/>
          <w:bCs/>
          <w:sz w:val="28"/>
          <w:szCs w:val="28"/>
        </w:rPr>
        <w:t>4.П</w:t>
      </w:r>
      <w:r w:rsidR="00F7657B" w:rsidRPr="001C3B27">
        <w:rPr>
          <w:rFonts w:ascii="Times New Roman" w:hAnsi="Times New Roman" w:cs="Times New Roman"/>
          <w:b/>
          <w:bCs/>
          <w:sz w:val="28"/>
          <w:szCs w:val="28"/>
        </w:rPr>
        <w:t>РАВА</w:t>
      </w:r>
      <w:r w:rsidR="008E3661" w:rsidRPr="001C3B27">
        <w:rPr>
          <w:rFonts w:ascii="Times New Roman" w:hAnsi="Times New Roman" w:cs="Times New Roman"/>
          <w:b/>
          <w:bCs/>
          <w:sz w:val="28"/>
          <w:szCs w:val="28"/>
        </w:rPr>
        <w:t xml:space="preserve"> ТА ОБОВ’ЯЗКИ</w:t>
      </w:r>
      <w:r w:rsidR="00F7657B" w:rsidRPr="001C3B27">
        <w:rPr>
          <w:rFonts w:ascii="Times New Roman" w:hAnsi="Times New Roman" w:cs="Times New Roman"/>
          <w:b/>
          <w:bCs/>
          <w:sz w:val="28"/>
          <w:szCs w:val="28"/>
        </w:rPr>
        <w:t xml:space="preserve"> ЦЕНТРУ СПСВ</w:t>
      </w:r>
    </w:p>
    <w:p w:rsidR="00F7657B" w:rsidRPr="001C3B27" w:rsidRDefault="00F7657B" w:rsidP="00F765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 xml:space="preserve">4.1. Права Центру СПСВ здійснюється через реалізацію прав його </w:t>
      </w:r>
      <w:r w:rsidR="006D59D2" w:rsidRPr="001C3B27">
        <w:rPr>
          <w:rFonts w:ascii="Times New Roman" w:hAnsi="Times New Roman" w:cs="Times New Roman"/>
          <w:sz w:val="28"/>
          <w:szCs w:val="28"/>
        </w:rPr>
        <w:t>керівника</w:t>
      </w:r>
      <w:r w:rsidRPr="001C3B27">
        <w:rPr>
          <w:rFonts w:ascii="Times New Roman" w:hAnsi="Times New Roman" w:cs="Times New Roman"/>
          <w:sz w:val="28"/>
          <w:szCs w:val="28"/>
        </w:rPr>
        <w:t>.</w:t>
      </w:r>
    </w:p>
    <w:p w:rsidR="00F7657B" w:rsidRPr="001C3B27" w:rsidRDefault="00F7657B" w:rsidP="00F765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4.2.</w:t>
      </w:r>
      <w:r w:rsidR="006D59D2" w:rsidRPr="001C3B27">
        <w:rPr>
          <w:rFonts w:ascii="Times New Roman" w:hAnsi="Times New Roman" w:cs="Times New Roman"/>
          <w:sz w:val="28"/>
          <w:szCs w:val="28"/>
        </w:rPr>
        <w:t xml:space="preserve"> Керівник</w:t>
      </w:r>
      <w:r w:rsidRPr="001C3B27">
        <w:rPr>
          <w:rFonts w:ascii="Times New Roman" w:hAnsi="Times New Roman" w:cs="Times New Roman"/>
          <w:sz w:val="28"/>
          <w:szCs w:val="28"/>
        </w:rPr>
        <w:t xml:space="preserve"> Центру СПСВ має право:</w:t>
      </w:r>
    </w:p>
    <w:p w:rsidR="00F7657B" w:rsidRPr="001C3B27" w:rsidRDefault="00F7657B" w:rsidP="00F765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4.2.1.Брати участь у роботі всіх підрозділів Інституту, де обговорюються та вирішуються питання діяльності Центру СПСВ.</w:t>
      </w:r>
    </w:p>
    <w:p w:rsidR="00F7657B" w:rsidRPr="001C3B27" w:rsidRDefault="00F7657B" w:rsidP="00F765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4.2.2.Отримувати від структурних підрозділів Інституту матеріали, необхідні для виконання завдань, що визначені даним Положенням.</w:t>
      </w:r>
    </w:p>
    <w:p w:rsidR="00F7657B" w:rsidRPr="001C3B27" w:rsidRDefault="00F7657B" w:rsidP="00F765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4.2.3.Вносити пропозиції керівництву Інституту щодо удосконалення роботи Центру СПСВ.</w:t>
      </w:r>
    </w:p>
    <w:p w:rsidR="00F7657B" w:rsidRPr="001C3B27" w:rsidRDefault="00F7657B" w:rsidP="00F765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 xml:space="preserve">4.2.4.Ознайомлюватися з </w:t>
      </w:r>
      <w:proofErr w:type="spellStart"/>
      <w:r w:rsidRPr="001C3B27">
        <w:rPr>
          <w:rFonts w:ascii="Times New Roman" w:hAnsi="Times New Roman" w:cs="Times New Roman"/>
          <w:sz w:val="28"/>
          <w:szCs w:val="28"/>
        </w:rPr>
        <w:t>про</w:t>
      </w:r>
      <w:r w:rsidR="00D07EFC" w:rsidRPr="001C3B27">
        <w:rPr>
          <w:rFonts w:ascii="Times New Roman" w:hAnsi="Times New Roman" w:cs="Times New Roman"/>
          <w:sz w:val="28"/>
          <w:szCs w:val="28"/>
        </w:rPr>
        <w:t>є</w:t>
      </w:r>
      <w:r w:rsidRPr="001C3B27">
        <w:rPr>
          <w:rFonts w:ascii="Times New Roman" w:hAnsi="Times New Roman" w:cs="Times New Roman"/>
          <w:sz w:val="28"/>
          <w:szCs w:val="28"/>
        </w:rPr>
        <w:t>ктами</w:t>
      </w:r>
      <w:proofErr w:type="spellEnd"/>
      <w:r w:rsidRPr="001C3B27">
        <w:rPr>
          <w:rFonts w:ascii="Times New Roman" w:hAnsi="Times New Roman" w:cs="Times New Roman"/>
          <w:sz w:val="28"/>
          <w:szCs w:val="28"/>
        </w:rPr>
        <w:t xml:space="preserve"> рішень, наказами керівництва Інституту.</w:t>
      </w:r>
    </w:p>
    <w:p w:rsidR="008E3661" w:rsidRPr="001C3B27" w:rsidRDefault="008E3661" w:rsidP="00F765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 xml:space="preserve">4.3. </w:t>
      </w:r>
      <w:r w:rsidR="006D59D2" w:rsidRPr="001C3B27">
        <w:rPr>
          <w:rFonts w:ascii="Times New Roman" w:hAnsi="Times New Roman" w:cs="Times New Roman"/>
          <w:sz w:val="28"/>
          <w:szCs w:val="28"/>
        </w:rPr>
        <w:t>Керівник</w:t>
      </w:r>
      <w:r w:rsidRPr="001C3B27">
        <w:rPr>
          <w:rFonts w:ascii="Times New Roman" w:hAnsi="Times New Roman" w:cs="Times New Roman"/>
          <w:sz w:val="28"/>
          <w:szCs w:val="28"/>
        </w:rPr>
        <w:t xml:space="preserve"> Центру СПСВ зобов’язаний:</w:t>
      </w:r>
    </w:p>
    <w:p w:rsidR="008E3661" w:rsidRPr="001C3B27" w:rsidRDefault="008E3661" w:rsidP="00F765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 xml:space="preserve">4.3.1.Розробляти та погоджувати </w:t>
      </w:r>
      <w:proofErr w:type="spellStart"/>
      <w:r w:rsidRPr="001C3B2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C3B27">
        <w:rPr>
          <w:rFonts w:ascii="Times New Roman" w:hAnsi="Times New Roman" w:cs="Times New Roman"/>
          <w:sz w:val="28"/>
          <w:szCs w:val="28"/>
        </w:rPr>
        <w:t xml:space="preserve"> інструкцій, положень і інших документів Інституту, що стосуються питань діяльності Центру СПСВ.</w:t>
      </w:r>
    </w:p>
    <w:p w:rsidR="008E3661" w:rsidRPr="001C3B27" w:rsidRDefault="008E3661" w:rsidP="008E36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4.3.2. Представляти Інститут з питань, що входять до напрямків діяльності Центру СПСВ у органах влади</w:t>
      </w:r>
      <w:r w:rsidR="006D59D2" w:rsidRPr="001C3B27">
        <w:rPr>
          <w:rFonts w:ascii="Times New Roman" w:hAnsi="Times New Roman" w:cs="Times New Roman"/>
          <w:sz w:val="28"/>
          <w:szCs w:val="28"/>
        </w:rPr>
        <w:t>,</w:t>
      </w:r>
      <w:r w:rsidRPr="001C3B27">
        <w:rPr>
          <w:rFonts w:ascii="Times New Roman" w:hAnsi="Times New Roman" w:cs="Times New Roman"/>
          <w:sz w:val="28"/>
          <w:szCs w:val="28"/>
        </w:rPr>
        <w:t xml:space="preserve"> місцевого самоврядування, закладах освіти, інших організаціях</w:t>
      </w:r>
      <w:r w:rsidR="006D59D2" w:rsidRPr="001C3B27">
        <w:rPr>
          <w:rFonts w:ascii="Times New Roman" w:hAnsi="Times New Roman" w:cs="Times New Roman"/>
          <w:sz w:val="28"/>
          <w:szCs w:val="28"/>
        </w:rPr>
        <w:t>.</w:t>
      </w:r>
    </w:p>
    <w:p w:rsidR="006D59D2" w:rsidRPr="001C3B27" w:rsidRDefault="006D59D2" w:rsidP="008E36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4.3.3. Підвищувати свою кваліфікацію щодо особливостей освітнього процесу та правового регулювання найманої праці.</w:t>
      </w:r>
    </w:p>
    <w:p w:rsidR="006D59D2" w:rsidRDefault="006D59D2" w:rsidP="008E36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4.3.4. Контактувати, в тому числі, з застосуванням сучасного інформаційно-телекомунікаційного зв’язку з підприємствами, установами, організаціями з питань що стосуються діяльності Центру СПСВ.</w:t>
      </w:r>
    </w:p>
    <w:p w:rsidR="001C3B27" w:rsidRDefault="001C3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3B27" w:rsidRPr="001C3B27" w:rsidRDefault="001C3B27" w:rsidP="008E36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111" w:rsidRPr="001C3B27" w:rsidRDefault="006D59D2" w:rsidP="006D59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B2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65111" w:rsidRPr="001C3B27">
        <w:rPr>
          <w:rFonts w:ascii="Times New Roman" w:hAnsi="Times New Roman" w:cs="Times New Roman"/>
          <w:b/>
          <w:bCs/>
          <w:sz w:val="28"/>
          <w:szCs w:val="28"/>
        </w:rPr>
        <w:t>. П</w:t>
      </w:r>
      <w:r w:rsidRPr="001C3B27">
        <w:rPr>
          <w:rFonts w:ascii="Times New Roman" w:hAnsi="Times New Roman" w:cs="Times New Roman"/>
          <w:b/>
          <w:bCs/>
          <w:sz w:val="28"/>
          <w:szCs w:val="28"/>
        </w:rPr>
        <w:t>РИКІНЦЕВІ ПОЛОЖЕННЯ</w:t>
      </w:r>
    </w:p>
    <w:p w:rsidR="00265111" w:rsidRPr="001C3B27" w:rsidRDefault="006D59D2" w:rsidP="00D07E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 xml:space="preserve">5.1. </w:t>
      </w:r>
      <w:r w:rsidR="00265111" w:rsidRPr="001C3B27">
        <w:rPr>
          <w:rFonts w:ascii="Times New Roman" w:hAnsi="Times New Roman" w:cs="Times New Roman"/>
          <w:sz w:val="28"/>
          <w:szCs w:val="28"/>
        </w:rPr>
        <w:t xml:space="preserve">Положення підписується керівником </w:t>
      </w:r>
      <w:r w:rsidR="00D07EFC" w:rsidRPr="001C3B27">
        <w:rPr>
          <w:rFonts w:ascii="Times New Roman" w:hAnsi="Times New Roman" w:cs="Times New Roman"/>
          <w:sz w:val="28"/>
          <w:szCs w:val="28"/>
        </w:rPr>
        <w:t>Ц</w:t>
      </w:r>
      <w:r w:rsidR="00265111" w:rsidRPr="001C3B27">
        <w:rPr>
          <w:rFonts w:ascii="Times New Roman" w:hAnsi="Times New Roman" w:cs="Times New Roman"/>
          <w:sz w:val="28"/>
          <w:szCs w:val="28"/>
        </w:rPr>
        <w:t xml:space="preserve">ентру СПСВ, погоджується з </w:t>
      </w:r>
      <w:r w:rsidR="00D07EFC" w:rsidRPr="001C3B27">
        <w:rPr>
          <w:rFonts w:ascii="Times New Roman" w:hAnsi="Times New Roman" w:cs="Times New Roman"/>
          <w:sz w:val="28"/>
          <w:szCs w:val="28"/>
        </w:rPr>
        <w:t xml:space="preserve">директором та </w:t>
      </w:r>
      <w:r w:rsidR="00265111" w:rsidRPr="001C3B27">
        <w:rPr>
          <w:rFonts w:ascii="Times New Roman" w:hAnsi="Times New Roman" w:cs="Times New Roman"/>
          <w:sz w:val="28"/>
          <w:szCs w:val="28"/>
        </w:rPr>
        <w:t>начальником відділу кадрів Інституту.</w:t>
      </w:r>
    </w:p>
    <w:p w:rsidR="00265111" w:rsidRPr="001C3B27" w:rsidRDefault="00D07EFC" w:rsidP="00D07E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5</w:t>
      </w:r>
      <w:r w:rsidR="00265111" w:rsidRPr="001C3B27">
        <w:rPr>
          <w:rFonts w:ascii="Times New Roman" w:hAnsi="Times New Roman" w:cs="Times New Roman"/>
          <w:sz w:val="28"/>
          <w:szCs w:val="28"/>
        </w:rPr>
        <w:t>.2</w:t>
      </w:r>
      <w:r w:rsidRPr="001C3B27">
        <w:rPr>
          <w:rFonts w:ascii="Times New Roman" w:hAnsi="Times New Roman" w:cs="Times New Roman"/>
          <w:sz w:val="28"/>
          <w:szCs w:val="28"/>
        </w:rPr>
        <w:t xml:space="preserve">. </w:t>
      </w:r>
      <w:r w:rsidR="00265111" w:rsidRPr="001C3B27">
        <w:rPr>
          <w:rFonts w:ascii="Times New Roman" w:hAnsi="Times New Roman" w:cs="Times New Roman"/>
          <w:sz w:val="28"/>
          <w:szCs w:val="28"/>
        </w:rPr>
        <w:t xml:space="preserve">Положення про центр СПСВ затверджується </w:t>
      </w:r>
      <w:r w:rsidRPr="001C3B27">
        <w:rPr>
          <w:rFonts w:ascii="Times New Roman" w:hAnsi="Times New Roman" w:cs="Times New Roman"/>
          <w:sz w:val="28"/>
          <w:szCs w:val="28"/>
        </w:rPr>
        <w:t xml:space="preserve">Вченою радою Інституту </w:t>
      </w:r>
      <w:r w:rsidR="00265111" w:rsidRPr="001C3B27">
        <w:rPr>
          <w:rFonts w:ascii="Times New Roman" w:hAnsi="Times New Roman" w:cs="Times New Roman"/>
          <w:sz w:val="28"/>
          <w:szCs w:val="28"/>
        </w:rPr>
        <w:t>і вводиться в дію наказом директора Інституту.</w:t>
      </w:r>
    </w:p>
    <w:p w:rsidR="0071196C" w:rsidRPr="001C3B27" w:rsidRDefault="00D07EFC" w:rsidP="00D07E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B27">
        <w:rPr>
          <w:rFonts w:ascii="Times New Roman" w:hAnsi="Times New Roman" w:cs="Times New Roman"/>
          <w:sz w:val="28"/>
          <w:szCs w:val="28"/>
        </w:rPr>
        <w:t>5</w:t>
      </w:r>
      <w:r w:rsidR="00265111" w:rsidRPr="001C3B27">
        <w:rPr>
          <w:rFonts w:ascii="Times New Roman" w:hAnsi="Times New Roman" w:cs="Times New Roman"/>
          <w:sz w:val="28"/>
          <w:szCs w:val="28"/>
        </w:rPr>
        <w:t>.3</w:t>
      </w:r>
      <w:r w:rsidR="00265111" w:rsidRPr="001C3B27">
        <w:rPr>
          <w:rFonts w:ascii="Times New Roman" w:hAnsi="Times New Roman" w:cs="Times New Roman"/>
          <w:sz w:val="28"/>
          <w:szCs w:val="28"/>
        </w:rPr>
        <w:tab/>
        <w:t xml:space="preserve">Зміни та доповнення до цього Положення </w:t>
      </w:r>
      <w:r w:rsidRPr="001C3B27">
        <w:rPr>
          <w:rFonts w:ascii="Times New Roman" w:hAnsi="Times New Roman" w:cs="Times New Roman"/>
          <w:sz w:val="28"/>
          <w:szCs w:val="28"/>
        </w:rPr>
        <w:t xml:space="preserve">розглядаються і затверджуються Вченою радою Інституту та вводяться в дію наказом директора Інституту </w:t>
      </w:r>
    </w:p>
    <w:p w:rsidR="00D07EFC" w:rsidRPr="001C3B27" w:rsidRDefault="00D07EFC" w:rsidP="00D07E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7EFC" w:rsidRPr="001C3B27" w:rsidSect="00886C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443F2"/>
    <w:rsid w:val="000C5FFA"/>
    <w:rsid w:val="001C3B27"/>
    <w:rsid w:val="00265111"/>
    <w:rsid w:val="002B510B"/>
    <w:rsid w:val="00337AA8"/>
    <w:rsid w:val="00486E3A"/>
    <w:rsid w:val="005F61D8"/>
    <w:rsid w:val="006D59D2"/>
    <w:rsid w:val="0071196C"/>
    <w:rsid w:val="00860397"/>
    <w:rsid w:val="00886C7A"/>
    <w:rsid w:val="008E3661"/>
    <w:rsid w:val="008F6DA0"/>
    <w:rsid w:val="00A55CB0"/>
    <w:rsid w:val="00AB44A7"/>
    <w:rsid w:val="00BA53DD"/>
    <w:rsid w:val="00C870FD"/>
    <w:rsid w:val="00CD1A32"/>
    <w:rsid w:val="00D07EFC"/>
    <w:rsid w:val="00D443F2"/>
    <w:rsid w:val="00D84778"/>
    <w:rsid w:val="00F7657B"/>
    <w:rsid w:val="00FA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01AC3-B1FB-4E9A-B929-A59F629E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4297</Words>
  <Characters>2450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Павловська</dc:creator>
  <cp:keywords/>
  <dc:description/>
  <cp:lastModifiedBy>Admin</cp:lastModifiedBy>
  <cp:revision>6</cp:revision>
  <dcterms:created xsi:type="dcterms:W3CDTF">2026-04-06T10:57:00Z</dcterms:created>
  <dcterms:modified xsi:type="dcterms:W3CDTF">2026-04-22T13:42:00Z</dcterms:modified>
</cp:coreProperties>
</file>